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21" w:rsidRPr="00D64882" w:rsidRDefault="008A6A21" w:rsidP="00EE0098">
      <w:pPr>
        <w:jc w:val="center"/>
        <w:rPr>
          <w:sz w:val="28"/>
          <w:szCs w:val="28"/>
        </w:rPr>
      </w:pPr>
      <w:r w:rsidRPr="00D64882">
        <w:rPr>
          <w:sz w:val="28"/>
          <w:szCs w:val="28"/>
        </w:rPr>
        <w:t>ПОЯСНИТЕЛЬНАЯ ЗАПИСКА</w:t>
      </w:r>
    </w:p>
    <w:p w:rsidR="00651255" w:rsidRDefault="008A6A21" w:rsidP="00EE0098">
      <w:pPr>
        <w:pStyle w:val="3"/>
        <w:ind w:firstLine="0"/>
        <w:jc w:val="center"/>
        <w:rPr>
          <w:rFonts w:eastAsiaTheme="minorHAnsi"/>
          <w:szCs w:val="28"/>
          <w:lang w:eastAsia="en-US"/>
        </w:rPr>
      </w:pPr>
      <w:r w:rsidRPr="00D64882">
        <w:rPr>
          <w:szCs w:val="28"/>
        </w:rPr>
        <w:t>к проекту постановления Пр</w:t>
      </w:r>
      <w:r w:rsidR="004D6167" w:rsidRPr="00D64882">
        <w:rPr>
          <w:szCs w:val="28"/>
        </w:rPr>
        <w:t xml:space="preserve">авительства Республики Марий Эл </w:t>
      </w:r>
      <w:r w:rsidR="004D6167" w:rsidRPr="00D64882">
        <w:rPr>
          <w:szCs w:val="28"/>
        </w:rPr>
        <w:br/>
      </w:r>
      <w:r w:rsidRPr="00D64882">
        <w:rPr>
          <w:szCs w:val="28"/>
        </w:rPr>
        <w:t>«</w:t>
      </w:r>
      <w:r w:rsidR="00A436B6">
        <w:rPr>
          <w:szCs w:val="28"/>
        </w:rPr>
        <w:t>Об утверждении П</w:t>
      </w:r>
      <w:r w:rsidR="002364F1" w:rsidRPr="00D64882">
        <w:rPr>
          <w:szCs w:val="28"/>
        </w:rPr>
        <w:t>орядка определения вида фактического использования зданий (строений, сооружений) и нежилых помещ</w:t>
      </w:r>
      <w:r w:rsidR="00651255">
        <w:rPr>
          <w:szCs w:val="28"/>
        </w:rPr>
        <w:t>ений для целей налогообложения,</w:t>
      </w:r>
      <w:r w:rsidR="002364F1" w:rsidRPr="00D64882">
        <w:rPr>
          <w:szCs w:val="28"/>
        </w:rPr>
        <w:t xml:space="preserve"> о внесении изменени</w:t>
      </w:r>
      <w:r w:rsidR="00396917" w:rsidRPr="00D64882">
        <w:rPr>
          <w:szCs w:val="28"/>
        </w:rPr>
        <w:t>я</w:t>
      </w:r>
      <w:r w:rsidR="002364F1" w:rsidRPr="00D64882">
        <w:rPr>
          <w:szCs w:val="28"/>
        </w:rPr>
        <w:t xml:space="preserve"> в </w:t>
      </w:r>
      <w:r w:rsidR="002364F1" w:rsidRPr="00D64882">
        <w:rPr>
          <w:rFonts w:eastAsiaTheme="minorHAnsi"/>
          <w:szCs w:val="28"/>
          <w:lang w:eastAsia="en-US"/>
        </w:rPr>
        <w:t>постановление Правительства Республики Марий Эл от 30 января 2014 г. № 29</w:t>
      </w:r>
      <w:r w:rsidR="00651255">
        <w:rPr>
          <w:rFonts w:eastAsiaTheme="minorHAnsi"/>
          <w:szCs w:val="28"/>
          <w:lang w:eastAsia="en-US"/>
        </w:rPr>
        <w:t xml:space="preserve"> </w:t>
      </w:r>
    </w:p>
    <w:p w:rsidR="008A6A21" w:rsidRPr="00D64882" w:rsidRDefault="00651255" w:rsidP="00EE0098">
      <w:pPr>
        <w:pStyle w:val="3"/>
        <w:ind w:firstLine="0"/>
        <w:jc w:val="center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и о признании </w:t>
      </w:r>
      <w:proofErr w:type="gramStart"/>
      <w:r>
        <w:rPr>
          <w:rFonts w:eastAsiaTheme="minorHAnsi"/>
          <w:szCs w:val="28"/>
          <w:lang w:eastAsia="en-US"/>
        </w:rPr>
        <w:t>утратившими</w:t>
      </w:r>
      <w:proofErr w:type="gramEnd"/>
      <w:r>
        <w:rPr>
          <w:rFonts w:eastAsiaTheme="minorHAnsi"/>
          <w:szCs w:val="28"/>
          <w:lang w:eastAsia="en-US"/>
        </w:rPr>
        <w:t xml:space="preserve"> силу некоторых постановлений Правительства Республики Марий Эл</w:t>
      </w:r>
      <w:r w:rsidR="008A6A21" w:rsidRPr="00D64882">
        <w:rPr>
          <w:szCs w:val="28"/>
        </w:rPr>
        <w:t>»</w:t>
      </w:r>
    </w:p>
    <w:p w:rsidR="00EE0098" w:rsidRDefault="00EE0098" w:rsidP="005B7F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254" w:rsidRDefault="001F7254" w:rsidP="005B7F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254" w:rsidRDefault="001F7254" w:rsidP="005B7F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AE3" w:rsidRPr="00D64882" w:rsidRDefault="00D64882" w:rsidP="00BF4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4882">
        <w:rPr>
          <w:sz w:val="28"/>
          <w:szCs w:val="28"/>
        </w:rPr>
        <w:t>П</w:t>
      </w:r>
      <w:r w:rsidR="00BF4AE3" w:rsidRPr="00D64882">
        <w:rPr>
          <w:sz w:val="28"/>
          <w:szCs w:val="28"/>
        </w:rPr>
        <w:t xml:space="preserve">роект постановления </w:t>
      </w:r>
      <w:r w:rsidRPr="00D64882">
        <w:rPr>
          <w:sz w:val="28"/>
          <w:szCs w:val="28"/>
        </w:rPr>
        <w:t>Правительства Респуб</w:t>
      </w:r>
      <w:r w:rsidR="00A436B6">
        <w:rPr>
          <w:sz w:val="28"/>
          <w:szCs w:val="28"/>
        </w:rPr>
        <w:t xml:space="preserve">лики Марий Эл </w:t>
      </w:r>
      <w:r w:rsidR="00A436B6">
        <w:rPr>
          <w:sz w:val="28"/>
          <w:szCs w:val="28"/>
        </w:rPr>
        <w:br/>
      </w:r>
      <w:r w:rsidRPr="00D64882">
        <w:rPr>
          <w:sz w:val="28"/>
          <w:szCs w:val="28"/>
        </w:rPr>
        <w:t xml:space="preserve">разработан в соответствии </w:t>
      </w:r>
      <w:r w:rsidR="00BF4AE3" w:rsidRPr="00D64882">
        <w:rPr>
          <w:sz w:val="28"/>
          <w:szCs w:val="28"/>
        </w:rPr>
        <w:t>с пунктом 9 статьи 378.2 Налоговог</w:t>
      </w:r>
      <w:r w:rsidRPr="00D64882">
        <w:rPr>
          <w:sz w:val="28"/>
          <w:szCs w:val="28"/>
        </w:rPr>
        <w:t xml:space="preserve">о кодекса Российской Федерации </w:t>
      </w:r>
      <w:r w:rsidR="00BF4AE3" w:rsidRPr="00D64882">
        <w:rPr>
          <w:sz w:val="28"/>
          <w:szCs w:val="28"/>
        </w:rPr>
        <w:t xml:space="preserve">и определяет процедуру определения вида фактического использования зданий (строений, сооружений) и нежилых помещений </w:t>
      </w:r>
      <w:r w:rsidR="0020145E" w:rsidRPr="00D64882">
        <w:rPr>
          <w:sz w:val="28"/>
          <w:szCs w:val="28"/>
        </w:rPr>
        <w:t>(далее -</w:t>
      </w:r>
      <w:r w:rsidR="00BF4AE3" w:rsidRPr="00D64882">
        <w:rPr>
          <w:sz w:val="28"/>
          <w:szCs w:val="28"/>
        </w:rPr>
        <w:t xml:space="preserve"> объекты недвижимого имущества) для целей налогообложения и определения перечня объектов недвижимого имущества, в отношении которых налоговая база определяется </w:t>
      </w:r>
      <w:r w:rsidRPr="00D64882">
        <w:rPr>
          <w:sz w:val="28"/>
          <w:szCs w:val="28"/>
        </w:rPr>
        <w:br/>
      </w:r>
      <w:r w:rsidR="00BF4AE3" w:rsidRPr="00D64882">
        <w:rPr>
          <w:sz w:val="28"/>
          <w:szCs w:val="28"/>
        </w:rPr>
        <w:t>как кадастровая стоимость, на очередной налоговый период</w:t>
      </w:r>
      <w:r w:rsidR="0020145E" w:rsidRPr="00D64882">
        <w:rPr>
          <w:sz w:val="28"/>
          <w:szCs w:val="28"/>
        </w:rPr>
        <w:t xml:space="preserve"> </w:t>
      </w:r>
      <w:r w:rsidRPr="00D64882">
        <w:rPr>
          <w:sz w:val="28"/>
          <w:szCs w:val="28"/>
        </w:rPr>
        <w:br/>
      </w:r>
      <w:r w:rsidR="0020145E" w:rsidRPr="00D64882">
        <w:rPr>
          <w:sz w:val="28"/>
          <w:szCs w:val="28"/>
        </w:rPr>
        <w:t>(далее - Перечень)</w:t>
      </w:r>
      <w:r w:rsidR="00BF4AE3" w:rsidRPr="00D64882">
        <w:rPr>
          <w:sz w:val="28"/>
          <w:szCs w:val="28"/>
        </w:rPr>
        <w:t>.</w:t>
      </w:r>
      <w:proofErr w:type="gramEnd"/>
    </w:p>
    <w:p w:rsidR="0020145E" w:rsidRPr="00D64882" w:rsidRDefault="00D64882" w:rsidP="00201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</w:t>
      </w:r>
      <w:r w:rsidR="00BF4AE3" w:rsidRPr="00D64882">
        <w:rPr>
          <w:sz w:val="28"/>
          <w:szCs w:val="28"/>
        </w:rPr>
        <w:t>роектом предусм</w:t>
      </w:r>
      <w:r w:rsidR="0020145E" w:rsidRPr="00D64882">
        <w:rPr>
          <w:sz w:val="28"/>
          <w:szCs w:val="28"/>
        </w:rPr>
        <w:t>атривается:</w:t>
      </w:r>
    </w:p>
    <w:p w:rsidR="0020145E" w:rsidRPr="00D64882" w:rsidRDefault="0020145E" w:rsidP="00201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882">
        <w:rPr>
          <w:sz w:val="28"/>
          <w:szCs w:val="28"/>
        </w:rPr>
        <w:t>1) </w:t>
      </w:r>
      <w:r w:rsidR="00BF4AE3" w:rsidRPr="00D64882">
        <w:rPr>
          <w:sz w:val="28"/>
          <w:szCs w:val="28"/>
        </w:rPr>
        <w:t xml:space="preserve">определение Министерством государственного имущества Республики </w:t>
      </w:r>
      <w:proofErr w:type="gramStart"/>
      <w:r w:rsidR="00BF4AE3" w:rsidRPr="00D64882">
        <w:rPr>
          <w:sz w:val="28"/>
          <w:szCs w:val="28"/>
        </w:rPr>
        <w:t>Марий Эл вида фактического использования объектов недвижимого имущества</w:t>
      </w:r>
      <w:proofErr w:type="gramEnd"/>
      <w:r w:rsidR="00BF4AE3" w:rsidRPr="00D64882">
        <w:rPr>
          <w:sz w:val="28"/>
          <w:szCs w:val="28"/>
        </w:rPr>
        <w:t xml:space="preserve"> и </w:t>
      </w:r>
      <w:r w:rsidR="00AA2D5C">
        <w:rPr>
          <w:sz w:val="28"/>
          <w:szCs w:val="28"/>
        </w:rPr>
        <w:t xml:space="preserve">формирование </w:t>
      </w:r>
      <w:r w:rsidR="00BF4AE3" w:rsidRPr="00D64882">
        <w:rPr>
          <w:sz w:val="28"/>
          <w:szCs w:val="28"/>
        </w:rPr>
        <w:t>Перечня на основании сведений о</w:t>
      </w:r>
      <w:r w:rsidR="00AA2D5C">
        <w:rPr>
          <w:sz w:val="28"/>
          <w:szCs w:val="28"/>
        </w:rPr>
        <w:t xml:space="preserve">б </w:t>
      </w:r>
      <w:r w:rsidR="00BF4AE3" w:rsidRPr="00D64882">
        <w:rPr>
          <w:sz w:val="28"/>
          <w:szCs w:val="28"/>
        </w:rPr>
        <w:t>объект</w:t>
      </w:r>
      <w:r w:rsidR="00AA2D5C">
        <w:rPr>
          <w:sz w:val="28"/>
          <w:szCs w:val="28"/>
        </w:rPr>
        <w:t>ах</w:t>
      </w:r>
      <w:r w:rsidR="00BF4AE3" w:rsidRPr="00D64882">
        <w:rPr>
          <w:sz w:val="28"/>
          <w:szCs w:val="28"/>
        </w:rPr>
        <w:t xml:space="preserve"> недвижимого имущества,</w:t>
      </w:r>
      <w:r w:rsidR="00AA2D5C">
        <w:rPr>
          <w:sz w:val="28"/>
          <w:szCs w:val="28"/>
        </w:rPr>
        <w:t xml:space="preserve"> в отношении которых</w:t>
      </w:r>
      <w:r w:rsidR="00AA2D5C" w:rsidRPr="00D64882">
        <w:rPr>
          <w:sz w:val="28"/>
          <w:szCs w:val="28"/>
        </w:rPr>
        <w:t xml:space="preserve"> налоговая база определяется как кадастровая стоимость</w:t>
      </w:r>
      <w:r w:rsidR="00AA2D5C">
        <w:rPr>
          <w:sz w:val="28"/>
          <w:szCs w:val="28"/>
        </w:rPr>
        <w:t>,</w:t>
      </w:r>
      <w:r w:rsidR="00BF4AE3" w:rsidRPr="00D64882">
        <w:rPr>
          <w:sz w:val="28"/>
          <w:szCs w:val="28"/>
        </w:rPr>
        <w:t xml:space="preserve"> содержащихся </w:t>
      </w:r>
      <w:r w:rsidR="00823E56" w:rsidRPr="00D64882">
        <w:rPr>
          <w:sz w:val="28"/>
          <w:szCs w:val="28"/>
        </w:rPr>
        <w:br/>
      </w:r>
      <w:r w:rsidR="00BF4AE3" w:rsidRPr="00D64882">
        <w:rPr>
          <w:sz w:val="28"/>
          <w:szCs w:val="28"/>
        </w:rPr>
        <w:t>в Едином государственном реестре недвижимости</w:t>
      </w:r>
      <w:r w:rsidRPr="00D64882">
        <w:rPr>
          <w:sz w:val="28"/>
          <w:szCs w:val="28"/>
        </w:rPr>
        <w:t>;</w:t>
      </w:r>
    </w:p>
    <w:p w:rsidR="00823E56" w:rsidRPr="00D64882" w:rsidRDefault="00BF4AE3" w:rsidP="00BF4AE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82">
        <w:rPr>
          <w:rFonts w:ascii="Times New Roman" w:hAnsi="Times New Roman" w:cs="Times New Roman"/>
          <w:sz w:val="28"/>
          <w:szCs w:val="28"/>
        </w:rPr>
        <w:t>2) </w:t>
      </w:r>
      <w:r w:rsidR="0020145E" w:rsidRPr="00D6488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D6488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0145E" w:rsidRPr="00D64882">
        <w:rPr>
          <w:rFonts w:ascii="Times New Roman" w:hAnsi="Times New Roman" w:cs="Times New Roman"/>
          <w:sz w:val="28"/>
          <w:szCs w:val="28"/>
        </w:rPr>
        <w:t xml:space="preserve">в процедуре формирования Перечня </w:t>
      </w:r>
      <w:r w:rsidR="00FB5BAB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FB5BAB">
        <w:rPr>
          <w:rFonts w:ascii="Times New Roman" w:hAnsi="Times New Roman" w:cs="Times New Roman"/>
          <w:sz w:val="28"/>
          <w:szCs w:val="28"/>
        </w:rPr>
        <w:t>определения вида фактического использования объектов недвижимого имущества</w:t>
      </w:r>
      <w:proofErr w:type="gramEnd"/>
      <w:r w:rsidR="00FB5BAB">
        <w:rPr>
          <w:rFonts w:ascii="Times New Roman" w:hAnsi="Times New Roman" w:cs="Times New Roman"/>
          <w:sz w:val="28"/>
          <w:szCs w:val="28"/>
        </w:rPr>
        <w:t xml:space="preserve"> и </w:t>
      </w:r>
      <w:r w:rsidR="00FB5BAB" w:rsidRPr="00FB5BAB">
        <w:rPr>
          <w:rFonts w:ascii="Times New Roman" w:hAnsi="Times New Roman" w:cs="Times New Roman"/>
          <w:sz w:val="28"/>
          <w:szCs w:val="28"/>
        </w:rPr>
        <w:t>факт</w:t>
      </w:r>
      <w:r w:rsidR="00FB5BAB">
        <w:rPr>
          <w:rFonts w:ascii="Times New Roman" w:hAnsi="Times New Roman" w:cs="Times New Roman"/>
          <w:sz w:val="28"/>
          <w:szCs w:val="28"/>
        </w:rPr>
        <w:t>а</w:t>
      </w:r>
      <w:r w:rsidR="00FB5BAB" w:rsidRPr="00FB5BAB">
        <w:rPr>
          <w:rFonts w:ascii="Times New Roman" w:hAnsi="Times New Roman" w:cs="Times New Roman"/>
          <w:sz w:val="28"/>
          <w:szCs w:val="28"/>
        </w:rPr>
        <w:t xml:space="preserve"> наличия (отсутствия) таких объектов по их адресу</w:t>
      </w:r>
      <w:r w:rsidR="00FB5BAB">
        <w:rPr>
          <w:rFonts w:ascii="Times New Roman" w:hAnsi="Times New Roman" w:cs="Times New Roman"/>
          <w:sz w:val="28"/>
          <w:szCs w:val="28"/>
        </w:rPr>
        <w:t>, определяемых в результате визуального осмотра таких объектов представителями органов местного самоуправления</w:t>
      </w:r>
      <w:r w:rsidR="00D64882" w:rsidRPr="00D64882">
        <w:rPr>
          <w:rFonts w:ascii="Times New Roman" w:hAnsi="Times New Roman" w:cs="Times New Roman"/>
          <w:sz w:val="28"/>
          <w:szCs w:val="28"/>
        </w:rPr>
        <w:t>;</w:t>
      </w:r>
    </w:p>
    <w:p w:rsidR="00823E56" w:rsidRPr="00D64882" w:rsidRDefault="00823E56" w:rsidP="00823E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98">
        <w:rPr>
          <w:rFonts w:ascii="Times New Roman" w:hAnsi="Times New Roman" w:cs="Times New Roman"/>
          <w:sz w:val="28"/>
          <w:szCs w:val="28"/>
        </w:rPr>
        <w:t xml:space="preserve">3) введение заявительного порядка </w:t>
      </w:r>
      <w:r w:rsidR="00FB5BAB">
        <w:rPr>
          <w:rFonts w:ascii="Times New Roman" w:hAnsi="Times New Roman" w:cs="Times New Roman"/>
          <w:sz w:val="28"/>
          <w:szCs w:val="28"/>
        </w:rPr>
        <w:t>проведения</w:t>
      </w:r>
      <w:r w:rsidRPr="00EE0098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EE0098" w:rsidRPr="00EE0098">
        <w:rPr>
          <w:rFonts w:ascii="Times New Roman" w:hAnsi="Times New Roman" w:cs="Times New Roman"/>
          <w:sz w:val="28"/>
          <w:szCs w:val="28"/>
        </w:rPr>
        <w:t>Министерств</w:t>
      </w:r>
      <w:r w:rsidR="00EE0098">
        <w:rPr>
          <w:rFonts w:ascii="Times New Roman" w:hAnsi="Times New Roman" w:cs="Times New Roman"/>
          <w:sz w:val="28"/>
          <w:szCs w:val="28"/>
        </w:rPr>
        <w:t>а</w:t>
      </w:r>
      <w:r w:rsidR="00EE0098" w:rsidRPr="00EE0098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Республики Марий Эл</w:t>
      </w:r>
      <w:r w:rsidRPr="00EE0098">
        <w:rPr>
          <w:rFonts w:ascii="Times New Roman" w:hAnsi="Times New Roman" w:cs="Times New Roman"/>
          <w:sz w:val="28"/>
          <w:szCs w:val="28"/>
        </w:rPr>
        <w:t xml:space="preserve"> обследований объектов недвижимого имущества</w:t>
      </w:r>
      <w:r w:rsidR="00A57CEE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местного самоуправления, осуществляемых</w:t>
      </w:r>
      <w:r w:rsidRPr="00EE0098">
        <w:rPr>
          <w:rFonts w:ascii="Times New Roman" w:hAnsi="Times New Roman" w:cs="Times New Roman"/>
          <w:sz w:val="28"/>
          <w:szCs w:val="28"/>
        </w:rPr>
        <w:t xml:space="preserve"> </w:t>
      </w:r>
      <w:r w:rsidR="00A57CEE">
        <w:rPr>
          <w:rFonts w:ascii="Times New Roman" w:hAnsi="Times New Roman" w:cs="Times New Roman"/>
          <w:sz w:val="28"/>
          <w:szCs w:val="28"/>
        </w:rPr>
        <w:br/>
      </w:r>
      <w:r w:rsidRPr="00D64882">
        <w:rPr>
          <w:rFonts w:ascii="Times New Roman" w:hAnsi="Times New Roman" w:cs="Times New Roman"/>
          <w:sz w:val="28"/>
          <w:szCs w:val="28"/>
        </w:rPr>
        <w:t>на основании обращений собственников (владельцев) таких объектов недвижимого имущества</w:t>
      </w:r>
      <w:r w:rsidR="00D64882" w:rsidRPr="00D64882">
        <w:rPr>
          <w:rFonts w:ascii="Times New Roman" w:hAnsi="Times New Roman" w:cs="Times New Roman"/>
          <w:sz w:val="28"/>
          <w:szCs w:val="28"/>
        </w:rPr>
        <w:t>;</w:t>
      </w:r>
    </w:p>
    <w:p w:rsidR="00D64882" w:rsidRDefault="00823E56" w:rsidP="00823E56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882">
        <w:rPr>
          <w:rFonts w:ascii="Times New Roman" w:hAnsi="Times New Roman" w:cs="Times New Roman"/>
          <w:sz w:val="28"/>
          <w:szCs w:val="28"/>
        </w:rPr>
        <w:t xml:space="preserve">4) рассмотрение соответствующих обращений </w:t>
      </w:r>
      <w:r w:rsidR="00D64882" w:rsidRPr="00D64882">
        <w:rPr>
          <w:rFonts w:ascii="Times New Roman" w:hAnsi="Times New Roman" w:cs="Times New Roman"/>
          <w:sz w:val="28"/>
          <w:szCs w:val="28"/>
        </w:rPr>
        <w:t xml:space="preserve">собственников (владельцев) на </w:t>
      </w:r>
      <w:r w:rsidR="00D64882" w:rsidRPr="00D64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заседании межведомственной комиссии </w:t>
      </w:r>
      <w:r w:rsidR="00D64882" w:rsidRPr="00D64882">
        <w:rPr>
          <w:rFonts w:ascii="Times New Roman" w:hAnsi="Times New Roman" w:cs="Times New Roman"/>
          <w:sz w:val="28"/>
          <w:szCs w:val="28"/>
        </w:rPr>
        <w:t>по определению вида фактического использования объектов недвижимого имущества.</w:t>
      </w:r>
      <w:r w:rsidR="00D64882" w:rsidRPr="00D64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F7254" w:rsidRPr="00D64882" w:rsidRDefault="001F7254" w:rsidP="00823E56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6A21" w:rsidRPr="00D64882" w:rsidRDefault="008A6A21" w:rsidP="005B7F8A">
      <w:pPr>
        <w:ind w:firstLine="709"/>
        <w:jc w:val="both"/>
        <w:rPr>
          <w:sz w:val="28"/>
          <w:szCs w:val="28"/>
        </w:rPr>
      </w:pPr>
      <w:r w:rsidRPr="00D64882">
        <w:rPr>
          <w:sz w:val="28"/>
          <w:szCs w:val="28"/>
        </w:rPr>
        <w:lastRenderedPageBreak/>
        <w:t xml:space="preserve">По результатам антикоррупционной экспертизы, проведенной разработчиком проекта, наличие </w:t>
      </w:r>
      <w:proofErr w:type="spellStart"/>
      <w:r w:rsidRPr="00D64882">
        <w:rPr>
          <w:sz w:val="28"/>
          <w:szCs w:val="28"/>
        </w:rPr>
        <w:t>коррупциогенных</w:t>
      </w:r>
      <w:proofErr w:type="spellEnd"/>
      <w:r w:rsidRPr="00D64882">
        <w:rPr>
          <w:sz w:val="28"/>
          <w:szCs w:val="28"/>
        </w:rPr>
        <w:t xml:space="preserve"> факторов </w:t>
      </w:r>
      <w:r w:rsidRPr="00D64882">
        <w:rPr>
          <w:sz w:val="28"/>
          <w:szCs w:val="28"/>
        </w:rPr>
        <w:br/>
        <w:t>не выявлено.</w:t>
      </w:r>
    </w:p>
    <w:p w:rsidR="00EE0098" w:rsidRDefault="00EE0098" w:rsidP="008A6A21">
      <w:pPr>
        <w:jc w:val="both"/>
        <w:rPr>
          <w:sz w:val="28"/>
          <w:szCs w:val="28"/>
        </w:rPr>
      </w:pPr>
    </w:p>
    <w:p w:rsidR="001F7254" w:rsidRDefault="001F7254" w:rsidP="008A6A21">
      <w:pPr>
        <w:jc w:val="both"/>
        <w:rPr>
          <w:sz w:val="28"/>
          <w:szCs w:val="28"/>
        </w:rPr>
      </w:pPr>
    </w:p>
    <w:p w:rsidR="001F7254" w:rsidRPr="00D64882" w:rsidRDefault="001F7254" w:rsidP="008A6A21">
      <w:pPr>
        <w:jc w:val="both"/>
        <w:rPr>
          <w:sz w:val="28"/>
          <w:szCs w:val="28"/>
        </w:rPr>
      </w:pPr>
    </w:p>
    <w:p w:rsidR="00ED4B2B" w:rsidRDefault="007F3F3B" w:rsidP="008A6A21">
      <w:pPr>
        <w:jc w:val="both"/>
        <w:rPr>
          <w:sz w:val="28"/>
          <w:szCs w:val="28"/>
        </w:rPr>
      </w:pPr>
      <w:r w:rsidRPr="00D64882">
        <w:rPr>
          <w:sz w:val="28"/>
          <w:szCs w:val="28"/>
        </w:rPr>
        <w:t>Министр</w:t>
      </w:r>
      <w:r w:rsidR="001F7254">
        <w:rPr>
          <w:sz w:val="28"/>
          <w:szCs w:val="28"/>
        </w:rPr>
        <w:t xml:space="preserve"> </w:t>
      </w:r>
      <w:r w:rsidR="00ED4B2B">
        <w:rPr>
          <w:sz w:val="28"/>
          <w:szCs w:val="28"/>
        </w:rPr>
        <w:t>государственного имущества</w:t>
      </w:r>
    </w:p>
    <w:p w:rsidR="008A6A21" w:rsidRPr="00D64882" w:rsidRDefault="00ED4B2B" w:rsidP="008A6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2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Республики Марий Эл</w:t>
      </w:r>
      <w:r w:rsidR="007F3F3B" w:rsidRPr="00D64882">
        <w:rPr>
          <w:sz w:val="28"/>
          <w:szCs w:val="28"/>
        </w:rPr>
        <w:t xml:space="preserve">       </w:t>
      </w:r>
      <w:r w:rsidR="005B7F8A" w:rsidRPr="00D64882">
        <w:rPr>
          <w:sz w:val="28"/>
          <w:szCs w:val="28"/>
        </w:rPr>
        <w:t xml:space="preserve"> </w:t>
      </w:r>
      <w:r w:rsidR="001F7254">
        <w:rPr>
          <w:sz w:val="28"/>
          <w:szCs w:val="28"/>
        </w:rPr>
        <w:t xml:space="preserve">  </w:t>
      </w:r>
      <w:r w:rsidR="007F3F3B" w:rsidRPr="00D64882">
        <w:rPr>
          <w:sz w:val="28"/>
          <w:szCs w:val="28"/>
        </w:rPr>
        <w:t xml:space="preserve">                               </w:t>
      </w:r>
      <w:proofErr w:type="spellStart"/>
      <w:r w:rsidR="007F3F3B" w:rsidRPr="00D64882">
        <w:rPr>
          <w:sz w:val="28"/>
          <w:szCs w:val="28"/>
        </w:rPr>
        <w:t>Н.В.Севостьянова</w:t>
      </w:r>
      <w:proofErr w:type="spellEnd"/>
    </w:p>
    <w:p w:rsidR="008A6A21" w:rsidRDefault="008A6A21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7F3F3B" w:rsidRDefault="007F3F3B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651255" w:rsidRDefault="00651255" w:rsidP="008A6A21">
      <w:pPr>
        <w:jc w:val="both"/>
        <w:rPr>
          <w:sz w:val="16"/>
          <w:szCs w:val="16"/>
        </w:rPr>
      </w:pPr>
    </w:p>
    <w:p w:rsidR="00651255" w:rsidRDefault="00651255" w:rsidP="008A6A21">
      <w:pPr>
        <w:jc w:val="both"/>
        <w:rPr>
          <w:sz w:val="16"/>
          <w:szCs w:val="16"/>
        </w:rPr>
      </w:pPr>
    </w:p>
    <w:p w:rsidR="00651255" w:rsidRDefault="00651255" w:rsidP="008A6A21">
      <w:pPr>
        <w:jc w:val="both"/>
        <w:rPr>
          <w:sz w:val="16"/>
          <w:szCs w:val="16"/>
        </w:rPr>
      </w:pPr>
    </w:p>
    <w:p w:rsidR="00651255" w:rsidRDefault="00651255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A57CEE" w:rsidRDefault="00A57CE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  <w:bookmarkStart w:id="0" w:name="_GoBack"/>
      <w:bookmarkEnd w:id="0"/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ED4B2B" w:rsidRDefault="00ED4B2B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E15151" w:rsidRDefault="00E15151" w:rsidP="00E15151">
      <w:pPr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Pr="00AE3024">
        <w:rPr>
          <w:sz w:val="16"/>
          <w:szCs w:val="16"/>
        </w:rPr>
        <w:t>ачальник</w:t>
      </w:r>
      <w:r>
        <w:rPr>
          <w:sz w:val="16"/>
          <w:szCs w:val="16"/>
        </w:rPr>
        <w:t xml:space="preserve"> отдела распоряжения </w:t>
      </w:r>
    </w:p>
    <w:p w:rsidR="00E15151" w:rsidRPr="00AE3024" w:rsidRDefault="00E15151" w:rsidP="00E15151">
      <w:pPr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собственностью</w:t>
      </w:r>
    </w:p>
    <w:p w:rsidR="00E15151" w:rsidRPr="00AE3024" w:rsidRDefault="00E15151" w:rsidP="00E15151">
      <w:pPr>
        <w:jc w:val="both"/>
        <w:rPr>
          <w:sz w:val="16"/>
          <w:szCs w:val="16"/>
        </w:rPr>
      </w:pPr>
      <w:r>
        <w:rPr>
          <w:sz w:val="16"/>
          <w:szCs w:val="16"/>
        </w:rPr>
        <w:t>Васильева Л.Ю. 21-00-61</w:t>
      </w:r>
    </w:p>
    <w:p w:rsidR="00EE0098" w:rsidRDefault="00EE0098" w:rsidP="008A6A21">
      <w:pPr>
        <w:jc w:val="both"/>
        <w:rPr>
          <w:sz w:val="16"/>
          <w:szCs w:val="16"/>
        </w:rPr>
      </w:pPr>
    </w:p>
    <w:p w:rsidR="006E28AE" w:rsidRDefault="006E28AE" w:rsidP="008A6A21">
      <w:pPr>
        <w:jc w:val="both"/>
        <w:rPr>
          <w:sz w:val="16"/>
          <w:szCs w:val="16"/>
        </w:rPr>
      </w:pPr>
    </w:p>
    <w:p w:rsidR="008A6A21" w:rsidRPr="00AE3024" w:rsidRDefault="008A6A21" w:rsidP="008A6A21">
      <w:pPr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Pr="00AE3024">
        <w:rPr>
          <w:sz w:val="16"/>
          <w:szCs w:val="16"/>
        </w:rPr>
        <w:t>ачальник</w:t>
      </w:r>
      <w:r>
        <w:rPr>
          <w:sz w:val="16"/>
          <w:szCs w:val="16"/>
        </w:rPr>
        <w:t xml:space="preserve"> правового отдела</w:t>
      </w:r>
    </w:p>
    <w:p w:rsidR="008A6A21" w:rsidRPr="00AE3024" w:rsidRDefault="008A6A21" w:rsidP="008A6A21">
      <w:pPr>
        <w:jc w:val="both"/>
        <w:rPr>
          <w:sz w:val="16"/>
          <w:szCs w:val="16"/>
        </w:rPr>
      </w:pPr>
      <w:r>
        <w:rPr>
          <w:sz w:val="16"/>
          <w:szCs w:val="16"/>
        </w:rPr>
        <w:t>Буркова Н.А. 21-00-37</w:t>
      </w:r>
    </w:p>
    <w:p w:rsidR="008A6A21" w:rsidRDefault="008A6A21" w:rsidP="008A6A21">
      <w:pPr>
        <w:jc w:val="both"/>
        <w:rPr>
          <w:sz w:val="16"/>
          <w:szCs w:val="16"/>
        </w:rPr>
      </w:pPr>
    </w:p>
    <w:p w:rsidR="008A6A21" w:rsidRDefault="008A6A21" w:rsidP="008A6A21">
      <w:pPr>
        <w:jc w:val="both"/>
        <w:rPr>
          <w:sz w:val="16"/>
          <w:szCs w:val="16"/>
        </w:rPr>
      </w:pPr>
    </w:p>
    <w:p w:rsidR="008A6A21" w:rsidRPr="00AE3024" w:rsidRDefault="008A6A21" w:rsidP="008A6A21">
      <w:pPr>
        <w:jc w:val="both"/>
        <w:rPr>
          <w:sz w:val="16"/>
          <w:szCs w:val="16"/>
        </w:rPr>
      </w:pPr>
      <w:r>
        <w:rPr>
          <w:sz w:val="16"/>
          <w:szCs w:val="16"/>
        </w:rPr>
        <w:t>З</w:t>
      </w:r>
      <w:r w:rsidRPr="00AE3024">
        <w:rPr>
          <w:sz w:val="16"/>
          <w:szCs w:val="16"/>
        </w:rPr>
        <w:t>аместитель министра</w:t>
      </w:r>
    </w:p>
    <w:p w:rsidR="008A6A21" w:rsidRPr="00AE3024" w:rsidRDefault="008A6A21" w:rsidP="008A6A21">
      <w:pPr>
        <w:jc w:val="both"/>
        <w:rPr>
          <w:sz w:val="16"/>
          <w:szCs w:val="16"/>
        </w:rPr>
      </w:pPr>
      <w:r w:rsidRPr="00AE3024">
        <w:rPr>
          <w:sz w:val="16"/>
          <w:szCs w:val="16"/>
        </w:rPr>
        <w:t>государственного имущества</w:t>
      </w:r>
    </w:p>
    <w:p w:rsidR="008A6A21" w:rsidRPr="008A6A21" w:rsidRDefault="008A6A21" w:rsidP="008A6A21">
      <w:pPr>
        <w:jc w:val="both"/>
        <w:rPr>
          <w:sz w:val="16"/>
          <w:szCs w:val="16"/>
        </w:rPr>
      </w:pPr>
      <w:r>
        <w:rPr>
          <w:sz w:val="16"/>
          <w:szCs w:val="16"/>
        </w:rPr>
        <w:t>Плотников А.В. 21-00-06</w:t>
      </w:r>
    </w:p>
    <w:sectPr w:rsidR="008A6A21" w:rsidRPr="008A6A21" w:rsidSect="005B7F8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0ED8"/>
    <w:multiLevelType w:val="hybridMultilevel"/>
    <w:tmpl w:val="F90A8964"/>
    <w:lvl w:ilvl="0" w:tplc="E7C88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21"/>
    <w:rsid w:val="0003488D"/>
    <w:rsid w:val="000F3338"/>
    <w:rsid w:val="001D781E"/>
    <w:rsid w:val="001F7254"/>
    <w:rsid w:val="0020145E"/>
    <w:rsid w:val="002364F1"/>
    <w:rsid w:val="002B6DEA"/>
    <w:rsid w:val="00396917"/>
    <w:rsid w:val="0045625A"/>
    <w:rsid w:val="004D6167"/>
    <w:rsid w:val="005067C4"/>
    <w:rsid w:val="00514184"/>
    <w:rsid w:val="005B7F8A"/>
    <w:rsid w:val="00651255"/>
    <w:rsid w:val="006E28AE"/>
    <w:rsid w:val="007C0C91"/>
    <w:rsid w:val="007F3F3B"/>
    <w:rsid w:val="00823E56"/>
    <w:rsid w:val="008A6A21"/>
    <w:rsid w:val="00950BEF"/>
    <w:rsid w:val="009C77F9"/>
    <w:rsid w:val="00A436B6"/>
    <w:rsid w:val="00A57CEE"/>
    <w:rsid w:val="00AA2D5C"/>
    <w:rsid w:val="00BF4AE3"/>
    <w:rsid w:val="00C218D4"/>
    <w:rsid w:val="00D36A91"/>
    <w:rsid w:val="00D64882"/>
    <w:rsid w:val="00D956C6"/>
    <w:rsid w:val="00E15151"/>
    <w:rsid w:val="00ED4B2B"/>
    <w:rsid w:val="00EE0098"/>
    <w:rsid w:val="00F907C7"/>
    <w:rsid w:val="00F932B9"/>
    <w:rsid w:val="00FB5BAB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781E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D7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56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36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014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781E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D7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56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36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014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проекту постановления</_x041e__x043f__x0438__x0441__x0430__x043d__x0438__x0435_>
    <_x041f__x0430__x043f__x043a__x0430_ xmlns="270e32b2-1ecd-42b0-ac57-2ab3f1e56f7a">Проект постановления Правительства Республики Марий Эл "Об утверждении Порядка определения вида фактического использования зданий (строений, сооружений) и нежилых помещений для целей налогообложения..."</_x041f__x0430__x043f__x043a__x0430_>
    <_dlc_DocId xmlns="57504d04-691e-4fc4-8f09-4f19fdbe90f6">XXJ7TYMEEKJ2-3082-347</_dlc_DocId>
    <_dlc_DocIdUrl xmlns="57504d04-691e-4fc4-8f09-4f19fdbe90f6">
      <Url>https://vip.gov.mari.ru/mecon/_layouts/DocIdRedir.aspx?ID=XXJ7TYMEEKJ2-3082-347</Url>
      <Description>XXJ7TYMEEKJ2-3082-347</Description>
    </_dlc_DocIdUrl>
  </documentManagement>
</p:properties>
</file>

<file path=customXml/itemProps1.xml><?xml version="1.0" encoding="utf-8"?>
<ds:datastoreItem xmlns:ds="http://schemas.openxmlformats.org/officeDocument/2006/customXml" ds:itemID="{0EB61B97-B194-4C50-A4FB-F0C650FAE2E0}"/>
</file>

<file path=customXml/itemProps2.xml><?xml version="1.0" encoding="utf-8"?>
<ds:datastoreItem xmlns:ds="http://schemas.openxmlformats.org/officeDocument/2006/customXml" ds:itemID="{433C1A04-B925-49C1-95D5-1A05B2A253BC}"/>
</file>

<file path=customXml/itemProps3.xml><?xml version="1.0" encoding="utf-8"?>
<ds:datastoreItem xmlns:ds="http://schemas.openxmlformats.org/officeDocument/2006/customXml" ds:itemID="{69ED4F29-BA50-412B-B130-9EFEDF5568A2}"/>
</file>

<file path=customXml/itemProps4.xml><?xml version="1.0" encoding="utf-8"?>
<ds:datastoreItem xmlns:ds="http://schemas.openxmlformats.org/officeDocument/2006/customXml" ds:itemID="{AC6AED5B-1C2C-440B-A3BA-878AAE0E66A5}"/>
</file>

<file path=customXml/itemProps5.xml><?xml version="1.0" encoding="utf-8"?>
<ds:datastoreItem xmlns:ds="http://schemas.openxmlformats.org/officeDocument/2006/customXml" ds:itemID="{80767FDD-8801-4F42-A13D-39278E498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Полушина</dc:creator>
  <cp:lastModifiedBy>Осокина</cp:lastModifiedBy>
  <cp:revision>3</cp:revision>
  <cp:lastPrinted>2017-06-08T13:41:00Z</cp:lastPrinted>
  <dcterms:created xsi:type="dcterms:W3CDTF">2017-06-08T13:53:00Z</dcterms:created>
  <dcterms:modified xsi:type="dcterms:W3CDTF">2017-06-09T05:35:00Z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c60c6fe5-e3a0-4968-b1af-02b929b56d93</vt:lpwstr>
  </property>
</Properties>
</file>